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7E" w:rsidRPr="000D187E" w:rsidRDefault="000D187E" w:rsidP="000D187E">
      <w:pPr>
        <w:jc w:val="center"/>
        <w:rPr>
          <w:rFonts w:ascii="Calibri" w:eastAsia="Times New Roman" w:hAnsi="Calibri" w:cs="Calibri"/>
          <w:b/>
          <w:color w:val="000000"/>
          <w:u w:val="single"/>
        </w:rPr>
      </w:pPr>
      <w:bookmarkStart w:id="0" w:name="_GoBack"/>
      <w:bookmarkEnd w:id="0"/>
      <w:r w:rsidRPr="00CF318F">
        <w:rPr>
          <w:rFonts w:ascii="Calibri" w:eastAsia="Times New Roman" w:hAnsi="Calibri" w:cs="Calibri"/>
          <w:b/>
          <w:color w:val="000000"/>
          <w:u w:val="single"/>
        </w:rPr>
        <w:t>EXTRACT</w:t>
      </w:r>
      <w:r w:rsidRPr="000D187E">
        <w:rPr>
          <w:rFonts w:ascii="Calibri" w:eastAsia="Times New Roman" w:hAnsi="Calibri" w:cs="Calibri"/>
          <w:b/>
          <w:color w:val="000000"/>
          <w:u w:val="single"/>
        </w:rPr>
        <w:t xml:space="preserve"> FROM PRESS STATEMENT RE PLACES OF WORSHIP </w:t>
      </w:r>
    </w:p>
    <w:p w:rsidR="000D187E" w:rsidRDefault="000D187E" w:rsidP="000D187E">
      <w:pPr>
        <w:jc w:val="center"/>
        <w:rPr>
          <w:rFonts w:ascii="Calibri" w:eastAsia="Times New Roman" w:hAnsi="Calibri" w:cs="Calibri"/>
          <w:color w:val="000000"/>
        </w:rPr>
      </w:pPr>
    </w:p>
    <w:p w:rsidR="000D187E" w:rsidRDefault="000D187E" w:rsidP="000D187E">
      <w:pPr>
        <w:pStyle w:val="NormalWeb"/>
        <w:rPr>
          <w:rFonts w:ascii="Calibri" w:hAnsi="Calibri" w:cs="Calibri"/>
          <w:color w:val="000000"/>
        </w:rPr>
      </w:pPr>
      <w:r>
        <w:rPr>
          <w:rFonts w:ascii="Calibri" w:hAnsi="Calibri" w:cs="Calibri"/>
          <w:b/>
          <w:bCs/>
          <w:color w:val="000000"/>
        </w:rPr>
        <w:t>Issued by the Government Press Office </w:t>
      </w:r>
    </w:p>
    <w:p w:rsidR="000D187E" w:rsidRDefault="000D187E" w:rsidP="000D187E">
      <w:pPr>
        <w:pStyle w:val="NormalWeb"/>
        <w:rPr>
          <w:rFonts w:ascii="Calibri" w:hAnsi="Calibri" w:cs="Calibri"/>
          <w:color w:val="000000"/>
        </w:rPr>
      </w:pPr>
      <w:r>
        <w:rPr>
          <w:rFonts w:ascii="Calibri" w:hAnsi="Calibri" w:cs="Calibri"/>
          <w:b/>
          <w:bCs/>
          <w:color w:val="000000"/>
        </w:rPr>
        <w:t>3rd July 2020</w:t>
      </w:r>
    </w:p>
    <w:p w:rsidR="000D187E" w:rsidRDefault="000D187E" w:rsidP="000D187E">
      <w:pPr>
        <w:spacing w:before="100" w:beforeAutospacing="1" w:after="100" w:afterAutospacing="1"/>
        <w:jc w:val="center"/>
        <w:rPr>
          <w:rFonts w:ascii="Calibri" w:hAnsi="Calibri" w:cs="Calibri"/>
          <w:color w:val="000000"/>
        </w:rPr>
      </w:pPr>
    </w:p>
    <w:p w:rsidR="000D187E" w:rsidRDefault="000D187E" w:rsidP="000D187E">
      <w:pPr>
        <w:spacing w:before="100" w:beforeAutospacing="1" w:after="100" w:afterAutospacing="1"/>
        <w:jc w:val="center"/>
        <w:rPr>
          <w:rFonts w:ascii="Calibri" w:hAnsi="Calibri" w:cs="Calibri"/>
          <w:color w:val="000000"/>
        </w:rPr>
      </w:pPr>
      <w:r>
        <w:rPr>
          <w:rFonts w:ascii="Calibri" w:hAnsi="Calibri" w:cs="Calibri"/>
          <w:b/>
          <w:bCs/>
          <w:color w:val="000000"/>
        </w:rPr>
        <w:t>Cabinet Committee Reviews Progress on Ireland’s Covid-19 Response</w:t>
      </w:r>
    </w:p>
    <w:p w:rsidR="006C0ACF" w:rsidRDefault="006C0ACF" w:rsidP="006C0ACF">
      <w:pPr>
        <w:spacing w:before="100" w:beforeAutospacing="1" w:after="100" w:afterAutospacing="1"/>
        <w:rPr>
          <w:rFonts w:ascii="Calibri" w:hAnsi="Calibri" w:cs="Calibri"/>
          <w:b/>
          <w:bCs/>
          <w:color w:val="000000"/>
        </w:rPr>
      </w:pPr>
    </w:p>
    <w:p w:rsidR="006C0ACF" w:rsidRDefault="006C0ACF" w:rsidP="006C0ACF">
      <w:pPr>
        <w:spacing w:before="100" w:beforeAutospacing="1" w:after="100" w:afterAutospacing="1"/>
        <w:rPr>
          <w:rFonts w:ascii="Calibri" w:hAnsi="Calibri" w:cs="Calibri"/>
          <w:color w:val="000000"/>
        </w:rPr>
      </w:pPr>
      <w:r>
        <w:rPr>
          <w:rFonts w:ascii="Calibri" w:hAnsi="Calibri" w:cs="Calibri"/>
          <w:b/>
          <w:bCs/>
          <w:color w:val="000000"/>
        </w:rPr>
        <w:t>Places of Worship</w:t>
      </w:r>
    </w:p>
    <w:p w:rsidR="006C0ACF" w:rsidRDefault="006C0ACF" w:rsidP="006C0ACF">
      <w:pPr>
        <w:spacing w:before="100" w:beforeAutospacing="1" w:after="100" w:afterAutospacing="1"/>
        <w:rPr>
          <w:rFonts w:ascii="Calibri" w:hAnsi="Calibri" w:cs="Calibri"/>
          <w:color w:val="000000"/>
        </w:rPr>
      </w:pPr>
      <w:r>
        <w:rPr>
          <w:rFonts w:ascii="Calibri" w:hAnsi="Calibri" w:cs="Calibri"/>
          <w:color w:val="000000"/>
        </w:rPr>
        <w:t xml:space="preserve">Detailed Covid-19 Guidance has been developed for religious services. The Cabinet Committee reviewed the guidance, which state that an assessment should be carried out for each premises to determine how many can attend within the requirements of social distancing.  </w:t>
      </w:r>
    </w:p>
    <w:p w:rsidR="006C0ACF" w:rsidRDefault="006C0ACF" w:rsidP="006C0ACF">
      <w:pPr>
        <w:spacing w:before="100" w:beforeAutospacing="1" w:after="100" w:afterAutospacing="1"/>
        <w:rPr>
          <w:rFonts w:ascii="Calibri" w:hAnsi="Calibri" w:cs="Calibri"/>
          <w:color w:val="000000"/>
        </w:rPr>
      </w:pPr>
      <w:r>
        <w:rPr>
          <w:rFonts w:ascii="Calibri" w:hAnsi="Calibri" w:cs="Calibri"/>
          <w:color w:val="000000"/>
        </w:rPr>
        <w:t>The Cabinet Committee decided that where the size of the premises allows for a capacity of greater than 50 this may be permitted only where:</w:t>
      </w:r>
    </w:p>
    <w:p w:rsidR="006C0ACF" w:rsidRDefault="006C0ACF" w:rsidP="006C0AC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Social distancing guidelines are adhered to</w:t>
      </w:r>
    </w:p>
    <w:p w:rsidR="006C0ACF" w:rsidRDefault="006C0ACF" w:rsidP="006C0AC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 premises can be subdivided into distinct sections (cordoned or marked appropriately) of not more than 50 persons in each section</w:t>
      </w:r>
    </w:p>
    <w:p w:rsidR="006C0ACF" w:rsidRDefault="006C0ACF" w:rsidP="006C0AC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There is a minimum of 4m between sections</w:t>
      </w:r>
    </w:p>
    <w:p w:rsidR="006C0ACF" w:rsidRDefault="006C0ACF" w:rsidP="006C0AC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Each section having its own entrance/exit route</w:t>
      </w:r>
    </w:p>
    <w:p w:rsidR="006C0ACF" w:rsidRDefault="006C0ACF" w:rsidP="006C0AC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There are separate arrangements for elements of the service involving close contact, e.g. the distribution of Holy Communion</w:t>
      </w:r>
    </w:p>
    <w:p w:rsidR="006C0ACF" w:rsidRDefault="006C0ACF" w:rsidP="006C0AC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Strictly no movement of people between sections before, during or after the service</w:t>
      </w:r>
    </w:p>
    <w:p w:rsidR="006C0ACF" w:rsidRDefault="006C0ACF" w:rsidP="006C0AC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 premises is well-ventilated.</w:t>
      </w:r>
    </w:p>
    <w:p w:rsidR="006C0ACF" w:rsidRDefault="006C0ACF" w:rsidP="006C0ACF">
      <w:pPr>
        <w:spacing w:before="100" w:beforeAutospacing="1" w:after="100" w:afterAutospacing="1"/>
        <w:rPr>
          <w:rFonts w:ascii="Calibri" w:hAnsi="Calibri" w:cs="Calibri"/>
          <w:color w:val="000000"/>
        </w:rPr>
      </w:pPr>
      <w:r>
        <w:rPr>
          <w:rFonts w:ascii="Calibri" w:hAnsi="Calibri" w:cs="Calibri"/>
          <w:color w:val="000000"/>
        </w:rPr>
        <w:t>Account must also be taken regarding the risk of congregation by people outside before and after any services, having regard to outdoor overall limits on mass gatherings and arrangements for staggered exiting after ceremonies</w:t>
      </w:r>
    </w:p>
    <w:p w:rsidR="006C0ACF" w:rsidRDefault="006C0ACF" w:rsidP="006C0ACF">
      <w:pPr>
        <w:spacing w:before="100" w:beforeAutospacing="1" w:after="100" w:afterAutospacing="1"/>
        <w:rPr>
          <w:rFonts w:ascii="Calibri" w:hAnsi="Calibri" w:cs="Calibri"/>
          <w:color w:val="000000"/>
        </w:rPr>
      </w:pPr>
      <w:r>
        <w:rPr>
          <w:rFonts w:ascii="Calibri" w:hAnsi="Calibri" w:cs="Calibri"/>
          <w:color w:val="000000"/>
        </w:rPr>
        <w:t>The use of face coverings is strongly recommended for such indoor settings.</w:t>
      </w:r>
    </w:p>
    <w:p w:rsidR="006C0ACF" w:rsidRDefault="006C0ACF" w:rsidP="006C0ACF">
      <w:pPr>
        <w:spacing w:before="100" w:beforeAutospacing="1" w:after="100" w:afterAutospacing="1"/>
        <w:rPr>
          <w:rFonts w:ascii="Calibri" w:hAnsi="Calibri" w:cs="Calibri"/>
          <w:color w:val="000000"/>
        </w:rPr>
      </w:pPr>
    </w:p>
    <w:p w:rsidR="003C78C2" w:rsidRPr="000D187E" w:rsidRDefault="000D187E">
      <w:pPr>
        <w:rPr>
          <w:b/>
        </w:rPr>
      </w:pPr>
      <w:r w:rsidRPr="000D187E">
        <w:rPr>
          <w:b/>
        </w:rPr>
        <w:t xml:space="preserve">Ends </w:t>
      </w:r>
    </w:p>
    <w:sectPr w:rsidR="003C78C2" w:rsidRPr="000D1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09E3"/>
    <w:multiLevelType w:val="multilevel"/>
    <w:tmpl w:val="0FD0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71"/>
    <w:rsid w:val="000D187E"/>
    <w:rsid w:val="00214327"/>
    <w:rsid w:val="004A08AA"/>
    <w:rsid w:val="006C0ACF"/>
    <w:rsid w:val="009362F5"/>
    <w:rsid w:val="00B22E71"/>
    <w:rsid w:val="00CF31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AF292-29EA-4021-9700-EF96D748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CF"/>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Dollard</dc:creator>
  <cp:keywords/>
  <dc:description/>
  <cp:lastModifiedBy>bishop</cp:lastModifiedBy>
  <cp:revision>2</cp:revision>
  <dcterms:created xsi:type="dcterms:W3CDTF">2020-07-09T14:04:00Z</dcterms:created>
  <dcterms:modified xsi:type="dcterms:W3CDTF">2020-07-09T14:04:00Z</dcterms:modified>
</cp:coreProperties>
</file>